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申请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天津滨海新区建设投资集团有限公司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我公司申请加入贵公司资产评估机构备选库，依法合规为贵公司相关经济行为提供资产评估服务。</w:t>
      </w:r>
    </w:p>
    <w:p>
      <w:pPr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特此申请。</w:t>
      </w:r>
    </w:p>
    <w:p>
      <w:pPr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   联系电话：</w:t>
      </w:r>
    </w:p>
    <w:p>
      <w:pPr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（公章）</w:t>
      </w:r>
    </w:p>
    <w:p>
      <w:pPr>
        <w:ind w:firstLine="636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</w:t>
      </w:r>
      <w:r>
        <w:rPr>
          <w:rFonts w:hint="eastAsia" w:ascii="仿宋_GB2312" w:eastAsia="仿宋_GB2312"/>
          <w:sz w:val="32"/>
          <w:szCs w:val="32"/>
        </w:rPr>
        <w:t>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F78"/>
    <w:rsid w:val="001C6169"/>
    <w:rsid w:val="00E72F78"/>
    <w:rsid w:val="00F73D67"/>
    <w:rsid w:val="49BA45DA"/>
    <w:rsid w:val="52850188"/>
    <w:rsid w:val="711B6F84"/>
    <w:rsid w:val="780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132</Characters>
  <Lines>1</Lines>
  <Paragraphs>1</Paragraphs>
  <TotalTime>4</TotalTime>
  <ScaleCrop>false</ScaleCrop>
  <LinksUpToDate>false</LinksUpToDate>
  <CharactersWithSpaces>153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2021-06-24T03:10:00Z</dcterms:created>
  <dc:creator>宫宇瑶</dc:creator>
  <cp:lastModifiedBy>李卫星</cp:lastModifiedBy>
  <cp:lastPrinted>2021-06-24T03:14:00Z</cp:lastPrinted>
  <dcterms:modified xsi:type="dcterms:W3CDTF">2025-12-02T07:21:02Z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44CF7F1BEE09411AA9228987B4589371</vt:lpwstr>
  </property>
</Properties>
</file>